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Снижение веса</w:t>
      </w:r>
    </w:p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Программа по снижению и коррекции веса в санатории «Черная речка» создана не только для эстетического, но и для лечебного, профилактического и оздоровительного эффекта.</w:t>
      </w:r>
    </w:p>
    <w:p w:rsidR="00512471" w:rsidRPr="00512471" w:rsidRDefault="00512471" w:rsidP="00512471">
      <w:pPr>
        <w:ind w:hanging="270"/>
        <w:divId w:val="128045354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12471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Избыточный вес</w:t>
      </w:r>
    </w:p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В этом случае лишний вес начинает пагубно влиять на стабильную работу организма: сердца и системы кровообращения, щитовидной железы и обмена веществ, позвонка и суставов.</w:t>
      </w:r>
    </w:p>
    <w:p w:rsidR="00512471" w:rsidRPr="00512471" w:rsidRDefault="00512471" w:rsidP="00512471">
      <w:pPr>
        <w:ind w:hanging="270"/>
        <w:divId w:val="172798899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12471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Проблемы с сердечно-сосудистой системой</w:t>
      </w:r>
    </w:p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Лишний вес, гипертония, повышенный холестерин и атеросклероз, повышенный сахар и диабет чаще всего "идут рука об руку".</w:t>
      </w:r>
    </w:p>
    <w:p w:rsidR="00512471" w:rsidRPr="00512471" w:rsidRDefault="00512471" w:rsidP="00512471">
      <w:pPr>
        <w:ind w:hanging="270"/>
        <w:divId w:val="64948372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12471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Уже были попытки бороться с лишним весом</w:t>
      </w:r>
    </w:p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Вы пробовали диеты, занятия в тренажерном зале, уменьшали количество потребляемой пищи, но все это не дало долговременного результата.</w:t>
      </w:r>
    </w:p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512471" w:rsidRPr="00512471" w:rsidRDefault="00512471" w:rsidP="00512471">
      <w:pPr>
        <w:ind w:hanging="270"/>
        <w:divId w:val="150952021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12471">
        <w:rPr>
          <w:rFonts w:ascii="-webkit-standard" w:eastAsia="Times New Roman" w:hAnsi="-webkit-standard" w:cs="Times New Roman"/>
          <w:color w:val="000000"/>
          <w:sz w:val="27"/>
          <w:szCs w:val="27"/>
        </w:rPr>
        <w:t>Необходимость хирургического лечения ишемической болезни сердца или другой патологии сердечно-сосудистой системы.</w:t>
      </w:r>
    </w:p>
    <w:p w:rsidR="00512471" w:rsidRPr="00512471" w:rsidRDefault="00512471" w:rsidP="00512471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Результат программы Снижение веса и коррекция метаболического синдрома:</w:t>
      </w:r>
    </w:p>
    <w:p w:rsidR="00512471" w:rsidRPr="00512471" w:rsidRDefault="00512471" w:rsidP="00512471">
      <w:pPr>
        <w:ind w:hanging="270"/>
        <w:divId w:val="137635349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eastAsia="Times New Roman" w:hAnsi="-webkit-standard" w:cs="Times New Roman"/>
          <w:color w:val="000000"/>
          <w:sz w:val="27"/>
          <w:szCs w:val="27"/>
        </w:rPr>
        <w:t>1) </w:t>
      </w:r>
      <w:r w:rsidRPr="00512471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Диагноз и программа лечения</w:t>
      </w:r>
    </w:p>
    <w:p w:rsidR="00512471" w:rsidRPr="00512471" w:rsidRDefault="00512471" w:rsidP="00512471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Полное обследование организма, в частности, сердечно-сосудистой системы и обмена веществ. Выявляем причины избыточного веса: медицинские, психологические, поведенческие. У вас на руках останутся расшифрованные данные исследований и лечебная программа на будущее.</w:t>
      </w:r>
    </w:p>
    <w:p w:rsidR="00512471" w:rsidRPr="00512471" w:rsidRDefault="00512471" w:rsidP="00512471">
      <w:pPr>
        <w:ind w:hanging="270"/>
        <w:divId w:val="18999471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eastAsia="Times New Roman" w:hAnsi="-webkit-standard" w:cs="Times New Roman"/>
          <w:color w:val="000000"/>
          <w:sz w:val="27"/>
          <w:szCs w:val="27"/>
        </w:rPr>
        <w:t>2) </w:t>
      </w:r>
      <w:r w:rsidRPr="00512471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Обучение</w:t>
      </w:r>
    </w:p>
    <w:p w:rsidR="00512471" w:rsidRPr="00512471" w:rsidRDefault="00512471" w:rsidP="00512471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Формируем и закрепляем практические навыки по контролю веса: как вести пищевой дневник, заниматься физкультурой, какие именно блюда и сколько есть и другие.</w:t>
      </w:r>
    </w:p>
    <w:p w:rsidR="00512471" w:rsidRPr="00512471" w:rsidRDefault="00512471" w:rsidP="00512471">
      <w:pPr>
        <w:ind w:hanging="270"/>
        <w:divId w:val="184759870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eastAsia="Times New Roman" w:hAnsi="-webkit-standard" w:cs="Times New Roman"/>
          <w:color w:val="000000"/>
          <w:sz w:val="27"/>
          <w:szCs w:val="27"/>
        </w:rPr>
        <w:t>3) </w:t>
      </w:r>
      <w:r w:rsidRPr="00512471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Реальное снижение веса</w:t>
      </w:r>
    </w:p>
    <w:p w:rsidR="00512471" w:rsidRPr="00512471" w:rsidRDefault="00512471" w:rsidP="00512471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Мы поможем поверить в себя. Вы поймете, что с собой надо дружить, а не бороться, а снижение веса может быть веселым и увлекательным делом.</w:t>
      </w:r>
    </w:p>
    <w:p w:rsidR="00512471" w:rsidRPr="00512471" w:rsidRDefault="00512471" w:rsidP="00512471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12471" w:rsidRPr="00512471" w:rsidRDefault="00512471" w:rsidP="00512471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12471" w:rsidRPr="00512471" w:rsidRDefault="00512471" w:rsidP="00512471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51247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12471" w:rsidRDefault="00512471"/>
    <w:sectPr w:rsidR="005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1"/>
    <w:rsid w:val="005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49B18D-6B27-AF4E-9893-C8E9632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124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12471"/>
  </w:style>
  <w:style w:type="character" w:customStyle="1" w:styleId="s6">
    <w:name w:val="s6"/>
    <w:basedOn w:val="a0"/>
    <w:rsid w:val="00512471"/>
  </w:style>
  <w:style w:type="character" w:customStyle="1" w:styleId="apple-converted-space">
    <w:name w:val="apple-converted-space"/>
    <w:basedOn w:val="a0"/>
    <w:rsid w:val="00512471"/>
  </w:style>
  <w:style w:type="character" w:customStyle="1" w:styleId="s4">
    <w:name w:val="s4"/>
    <w:basedOn w:val="a0"/>
    <w:rsid w:val="00512471"/>
  </w:style>
  <w:style w:type="paragraph" w:customStyle="1" w:styleId="s7">
    <w:name w:val="s7"/>
    <w:basedOn w:val="a"/>
    <w:rsid w:val="005124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7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2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54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21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9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7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2022-03-16T09:54:00Z</dcterms:created>
  <dcterms:modified xsi:type="dcterms:W3CDTF">2022-03-16T09:54:00Z</dcterms:modified>
</cp:coreProperties>
</file>